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E1EC5" w14:textId="77777777" w:rsidR="00FB3C65" w:rsidRDefault="00FB3C65" w:rsidP="00FB3C65">
      <w:pPr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УТВЕРЖДЕНО </w:t>
      </w:r>
    </w:p>
    <w:p w14:paraId="368F54FE" w14:textId="77777777" w:rsidR="00FB3C65" w:rsidRDefault="00FB3C65" w:rsidP="00FB3C65">
      <w:pPr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Решением общего собрания членов </w:t>
      </w:r>
    </w:p>
    <w:p w14:paraId="33BC5DA1" w14:textId="02357B1F" w:rsidR="00FB3C65" w:rsidRDefault="00D23F35" w:rsidP="00FB3C65">
      <w:pPr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СНТ «</w:t>
      </w:r>
      <w:proofErr w:type="spellStart"/>
      <w:r>
        <w:rPr>
          <w:rFonts w:ascii="Times New Roman" w:hAnsi="Times New Roman" w:cs="Times New Roman"/>
          <w:b/>
        </w:rPr>
        <w:t>Электрометаллург</w:t>
      </w:r>
      <w:proofErr w:type="spellEnd"/>
      <w:r>
        <w:rPr>
          <w:rFonts w:ascii="Times New Roman" w:hAnsi="Times New Roman" w:cs="Times New Roman"/>
          <w:b/>
        </w:rPr>
        <w:t>»</w:t>
      </w:r>
      <w:r w:rsidR="00FB3C65">
        <w:rPr>
          <w:rFonts w:ascii="Times New Roman" w:hAnsi="Times New Roman" w:cs="Times New Roman"/>
          <w:b/>
        </w:rPr>
        <w:t xml:space="preserve"> </w:t>
      </w:r>
    </w:p>
    <w:p w14:paraId="5C60BCA8" w14:textId="77777777" w:rsidR="00FB3C65" w:rsidRDefault="00FB3C65" w:rsidP="00FB3C65">
      <w:pPr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«___» ______ 2023г. Протокол № __</w:t>
      </w:r>
    </w:p>
    <w:p w14:paraId="5D1F6327" w14:textId="77777777" w:rsidR="00FD102C" w:rsidRDefault="00FD102C" w:rsidP="00FD102C">
      <w:pPr>
        <w:pStyle w:val="a3"/>
        <w:ind w:left="360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14:paraId="00F85640" w14:textId="77777777" w:rsidR="00FD102C" w:rsidRDefault="00FD102C" w:rsidP="00FD102C">
      <w:pPr>
        <w:pStyle w:val="a3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</w:p>
    <w:p w14:paraId="051694BE" w14:textId="09BD811C" w:rsidR="00814AD5" w:rsidRDefault="00DD12AD" w:rsidP="00C9773E">
      <w:pPr>
        <w:pStyle w:val="a3"/>
        <w:jc w:val="center"/>
        <w:rPr>
          <w:rStyle w:val="FontStyle14"/>
          <w:rFonts w:ascii="Times New Roman" w:hAnsi="Times New Roman" w:cs="Times New Roman"/>
          <w:b/>
          <w:bCs/>
          <w:sz w:val="32"/>
          <w:szCs w:val="32"/>
        </w:rPr>
      </w:pPr>
      <w:r w:rsidRPr="00DD12AD">
        <w:rPr>
          <w:rStyle w:val="FontStyle14"/>
          <w:rFonts w:ascii="Times New Roman" w:hAnsi="Times New Roman" w:cs="Times New Roman"/>
          <w:b/>
          <w:bCs/>
          <w:sz w:val="32"/>
          <w:szCs w:val="32"/>
        </w:rPr>
        <w:t>ПОЛОЖЕНИЕ О РЕЕСТРЕ</w:t>
      </w:r>
    </w:p>
    <w:p w14:paraId="19BA5D6E" w14:textId="0A4507A7" w:rsidR="00814AD5" w:rsidRPr="00DD12AD" w:rsidRDefault="00DD12AD" w:rsidP="00C9773E">
      <w:pPr>
        <w:jc w:val="center"/>
        <w:rPr>
          <w:rStyle w:val="FontStyle14"/>
          <w:rFonts w:ascii="Times New Roman" w:hAnsi="Times New Roman" w:cs="Times New Roman"/>
          <w:b/>
          <w:bCs/>
          <w:sz w:val="32"/>
          <w:szCs w:val="32"/>
        </w:rPr>
      </w:pPr>
      <w:r w:rsidRPr="00DD12AD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2AD">
        <w:rPr>
          <w:rStyle w:val="FontStyle14"/>
          <w:rFonts w:ascii="Times New Roman" w:hAnsi="Times New Roman" w:cs="Times New Roman"/>
          <w:b/>
          <w:bCs/>
          <w:sz w:val="32"/>
          <w:szCs w:val="32"/>
        </w:rPr>
        <w:t>СНТ</w:t>
      </w:r>
      <w:r w:rsidR="00814AD5" w:rsidRPr="00DD12AD">
        <w:rPr>
          <w:rStyle w:val="FontStyle14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12AD">
        <w:rPr>
          <w:rStyle w:val="FontStyle14"/>
          <w:rFonts w:ascii="Times New Roman" w:hAnsi="Times New Roman" w:cs="Times New Roman"/>
          <w:b/>
          <w:bCs/>
          <w:sz w:val="32"/>
          <w:szCs w:val="32"/>
        </w:rPr>
        <w:t>«</w:t>
      </w:r>
      <w:r w:rsidR="00D23F35">
        <w:rPr>
          <w:rStyle w:val="FontStyle14"/>
          <w:rFonts w:ascii="Times New Roman" w:hAnsi="Times New Roman" w:cs="Times New Roman"/>
          <w:b/>
          <w:bCs/>
          <w:sz w:val="32"/>
          <w:szCs w:val="32"/>
        </w:rPr>
        <w:t>ЭЛЕКТРОМЕТАЛЛУРГ</w:t>
      </w:r>
      <w:r w:rsidR="00814AD5" w:rsidRPr="00DD12AD">
        <w:rPr>
          <w:rStyle w:val="FontStyle14"/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8FF977C" w14:textId="77777777" w:rsidR="00DD12AD" w:rsidRPr="00DD12AD" w:rsidRDefault="00DD12AD" w:rsidP="00814AD5">
      <w:pPr>
        <w:pStyle w:val="Style3"/>
        <w:widowControl/>
        <w:spacing w:before="29"/>
        <w:rPr>
          <w:rStyle w:val="FontStyle16"/>
          <w:rFonts w:ascii="Times New Roman" w:hAnsi="Times New Roman" w:cs="Times New Roman"/>
          <w:sz w:val="32"/>
          <w:szCs w:val="32"/>
        </w:rPr>
      </w:pPr>
    </w:p>
    <w:p w14:paraId="1D9EF3A5" w14:textId="141732AB" w:rsidR="00814AD5" w:rsidRPr="00C9773E" w:rsidRDefault="00814AD5" w:rsidP="00514C8D">
      <w:pPr>
        <w:pStyle w:val="Style3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9773E">
        <w:rPr>
          <w:rStyle w:val="FontStyle16"/>
          <w:rFonts w:ascii="Times New Roman" w:hAnsi="Times New Roman" w:cs="Times New Roman"/>
          <w:sz w:val="24"/>
          <w:szCs w:val="24"/>
        </w:rPr>
        <w:t>1. Общие положения</w:t>
      </w:r>
    </w:p>
    <w:p w14:paraId="6F05D3CE" w14:textId="09A741C8" w:rsidR="00814AD5" w:rsidRPr="00514C8D" w:rsidRDefault="00814AD5" w:rsidP="0049268F">
      <w:pPr>
        <w:pStyle w:val="Style1"/>
        <w:widowControl/>
        <w:numPr>
          <w:ilvl w:val="0"/>
          <w:numId w:val="1"/>
        </w:numPr>
        <w:tabs>
          <w:tab w:val="left" w:pos="408"/>
        </w:tabs>
        <w:spacing w:line="240" w:lineRule="auto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514C8D">
        <w:rPr>
          <w:rStyle w:val="FontStyle18"/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217-ФЗ. Гражданским кодексом РФ и законодательством Российской Федерации о персональных данных.</w:t>
      </w:r>
    </w:p>
    <w:p w14:paraId="62DF3A77" w14:textId="70935C89" w:rsidR="00814AD5" w:rsidRPr="00C9773E" w:rsidRDefault="00814AD5" w:rsidP="00514C8D">
      <w:p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1.2. Настоящее Положение определяет порядок формирования и ведения Реестра членов Садоводческого Некоммерческого Товарищества «</w:t>
      </w:r>
      <w:bookmarkStart w:id="0" w:name="_Hlk22286077"/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Электрометаллур</w:t>
      </w:r>
      <w:bookmarkEnd w:id="0"/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г» (далее - Реестр) и лиц, ведущих хозяйство без участия в СНТ, в собственности которых имеются Садовые участки, расположенные в границах СНТ «</w:t>
      </w:r>
      <w:proofErr w:type="spellStart"/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Электрометаллург</w:t>
      </w:r>
      <w:proofErr w:type="spellEnd"/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».</w:t>
      </w:r>
    </w:p>
    <w:p w14:paraId="38C6FB64" w14:textId="6051ED87" w:rsidR="00814AD5" w:rsidRPr="00C9773E" w:rsidRDefault="00814AD5" w:rsidP="00514C8D">
      <w:p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1</w:t>
      </w:r>
      <w:r w:rsidR="00C9773E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3</w:t>
      </w:r>
      <w:r w:rsidR="00C9773E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 xml:space="preserve"> Реестр является единой информационной базой данных, содержащей в бумажной и электронной формах информацию о гражданах, принятых на основании поданных заявлений в члены СНТ «Электрометаллург» (далее - Члены СНТ).</w:t>
      </w:r>
    </w:p>
    <w:p w14:paraId="459807FF" w14:textId="42123453" w:rsidR="00814AD5" w:rsidRPr="00C9773E" w:rsidRDefault="00814AD5" w:rsidP="00514C8D">
      <w:p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1.4</w:t>
      </w:r>
      <w:r w:rsidR="00C9773E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 xml:space="preserve"> Ведение Реестра осуществляется для учета Садоводов и своевременного информирования Садоводов о значимых событиях в деятельности СНТ «</w:t>
      </w:r>
      <w:bookmarkStart w:id="1" w:name="_Hlk22287058"/>
      <w:proofErr w:type="spellStart"/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Электрометаллург</w:t>
      </w:r>
      <w:bookmarkEnd w:id="1"/>
      <w:proofErr w:type="spellEnd"/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».</w:t>
      </w:r>
    </w:p>
    <w:p w14:paraId="2E4649F5" w14:textId="533FFFEA" w:rsidR="00814AD5" w:rsidRPr="00C9773E" w:rsidRDefault="00814AD5" w:rsidP="00514C8D">
      <w:p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1.5</w:t>
      </w:r>
      <w:r w:rsidR="00C9773E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 xml:space="preserve"> Формирование, ведение Реестра и предоставление информации из Реестра организуется председателем правления, который несет ответственность за полноту и достоверность сведений, содержащихся в Реестре, а также за его сохранность.</w:t>
      </w:r>
    </w:p>
    <w:p w14:paraId="598FF792" w14:textId="56861217" w:rsidR="00814AD5" w:rsidRPr="00C9773E" w:rsidRDefault="00814AD5" w:rsidP="00514C8D">
      <w:p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1.6</w:t>
      </w:r>
      <w:r w:rsidR="00C9773E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 xml:space="preserve"> В целях обеспечения сохранности Реестра, в случае внесения в него в течение года новых данных, список садоводов с внутренними номерами и площадями, принадлежащих им участков, распечатывается на бумажном носителе, после ежегодного общего собрания с учетом вступивших и выбывших садоводов. Реестр заверяется подписью Председателя </w:t>
      </w:r>
      <w:r w:rsidR="00C9773E">
        <w:rPr>
          <w:rStyle w:val="FontStyle18"/>
          <w:rFonts w:ascii="Times New Roman" w:hAnsi="Times New Roman" w:cs="Times New Roman"/>
          <w:sz w:val="24"/>
          <w:szCs w:val="24"/>
        </w:rPr>
        <w:t>Товарищества</w:t>
      </w: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 xml:space="preserve"> и Секретаря и заверяются печатью. Один из экземпляров хранится у Председателя </w:t>
      </w:r>
      <w:r w:rsidR="00C9773E">
        <w:rPr>
          <w:rStyle w:val="FontStyle18"/>
          <w:rFonts w:ascii="Times New Roman" w:hAnsi="Times New Roman" w:cs="Times New Roman"/>
          <w:sz w:val="24"/>
          <w:szCs w:val="24"/>
        </w:rPr>
        <w:t>Товарищества</w:t>
      </w:r>
      <w:r w:rsidRPr="00C9773E">
        <w:rPr>
          <w:rStyle w:val="FontStyle18"/>
          <w:rFonts w:ascii="Times New Roman" w:hAnsi="Times New Roman" w:cs="Times New Roman"/>
          <w:sz w:val="24"/>
          <w:szCs w:val="24"/>
        </w:rPr>
        <w:t>, второй у Секретаря Правления.</w:t>
      </w:r>
    </w:p>
    <w:p w14:paraId="03198564" w14:textId="77777777" w:rsidR="00814AD5" w:rsidRPr="00C9773E" w:rsidRDefault="00814AD5" w:rsidP="00514C8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</w:rPr>
      </w:pPr>
    </w:p>
    <w:p w14:paraId="3C504209" w14:textId="54A91FAA" w:rsidR="00814AD5" w:rsidRPr="00C9773E" w:rsidRDefault="00814AD5" w:rsidP="00514C8D">
      <w:pPr>
        <w:widowControl/>
        <w:jc w:val="both"/>
        <w:rPr>
          <w:rFonts w:ascii="Times New Roman" w:hAnsi="Times New Roman" w:cs="Times New Roman"/>
          <w:b/>
          <w:bCs/>
        </w:rPr>
      </w:pPr>
      <w:r w:rsidRPr="00C9773E">
        <w:rPr>
          <w:rFonts w:ascii="Times New Roman" w:hAnsi="Times New Roman" w:cs="Times New Roman"/>
          <w:b/>
          <w:bCs/>
        </w:rPr>
        <w:t xml:space="preserve">2. Порядок оформления документов </w:t>
      </w:r>
      <w:r w:rsidR="00C9773E">
        <w:rPr>
          <w:rFonts w:ascii="Times New Roman" w:hAnsi="Times New Roman" w:cs="Times New Roman"/>
          <w:b/>
          <w:bCs/>
        </w:rPr>
        <w:t>при</w:t>
      </w:r>
      <w:r w:rsidR="00C9773E" w:rsidRPr="00C9773E">
        <w:rPr>
          <w:rFonts w:ascii="Times New Roman" w:hAnsi="Times New Roman" w:cs="Times New Roman"/>
          <w:b/>
          <w:bCs/>
        </w:rPr>
        <w:t xml:space="preserve"> включении</w:t>
      </w:r>
      <w:r w:rsidRPr="00C9773E">
        <w:rPr>
          <w:rFonts w:ascii="Times New Roman" w:hAnsi="Times New Roman" w:cs="Times New Roman"/>
          <w:b/>
          <w:bCs/>
        </w:rPr>
        <w:t xml:space="preserve"> Садовода в Реестр</w:t>
      </w:r>
    </w:p>
    <w:p w14:paraId="6E0235DF" w14:textId="77777777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</w:p>
    <w:p w14:paraId="1D9B426E" w14:textId="373FF0E2" w:rsid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2.1</w:t>
      </w:r>
      <w:r w:rsidR="00C9773E">
        <w:rPr>
          <w:rFonts w:ascii="Times New Roman" w:hAnsi="Times New Roman" w:cs="Times New Roman"/>
        </w:rPr>
        <w:t>.</w:t>
      </w:r>
      <w:r w:rsidRPr="00C9773E">
        <w:rPr>
          <w:rFonts w:ascii="Times New Roman" w:hAnsi="Times New Roman" w:cs="Times New Roman"/>
        </w:rPr>
        <w:t xml:space="preserve"> </w:t>
      </w:r>
      <w:r w:rsidR="00C9773E" w:rsidRPr="00C9773E">
        <w:rPr>
          <w:rFonts w:ascii="Times New Roman" w:hAnsi="Times New Roman" w:cs="Times New Roman"/>
        </w:rPr>
        <w:t xml:space="preserve">Член товарищества </w:t>
      </w:r>
      <w:r w:rsidR="00BA3719">
        <w:rPr>
          <w:rFonts w:ascii="Times New Roman" w:hAnsi="Times New Roman" w:cs="Times New Roman"/>
        </w:rPr>
        <w:t xml:space="preserve">и </w:t>
      </w:r>
      <w:proofErr w:type="spellStart"/>
      <w:r w:rsidR="00BA3719">
        <w:rPr>
          <w:rFonts w:ascii="Times New Roman" w:hAnsi="Times New Roman" w:cs="Times New Roman"/>
        </w:rPr>
        <w:t>индивидуалы</w:t>
      </w:r>
      <w:proofErr w:type="spellEnd"/>
      <w:r w:rsidR="00C9773E">
        <w:rPr>
          <w:rFonts w:ascii="Times New Roman" w:hAnsi="Times New Roman" w:cs="Times New Roman"/>
        </w:rPr>
        <w:t xml:space="preserve"> </w:t>
      </w:r>
      <w:r w:rsidR="00C9773E" w:rsidRPr="00C9773E">
        <w:rPr>
          <w:rFonts w:ascii="Times New Roman" w:hAnsi="Times New Roman" w:cs="Times New Roman"/>
        </w:rPr>
        <w:t>обязан</w:t>
      </w:r>
      <w:r w:rsidR="00BA3719">
        <w:rPr>
          <w:rFonts w:ascii="Times New Roman" w:hAnsi="Times New Roman" w:cs="Times New Roman"/>
        </w:rPr>
        <w:t>ы</w:t>
      </w:r>
      <w:r w:rsidR="00C9773E" w:rsidRPr="00C9773E">
        <w:rPr>
          <w:rFonts w:ascii="Times New Roman" w:hAnsi="Times New Roman" w:cs="Times New Roman"/>
        </w:rPr>
        <w:t xml:space="preserve"> предоставлять достоверные сведения, необходимые для ведения реестра членов</w:t>
      </w:r>
      <w:r w:rsidR="00BA3719">
        <w:rPr>
          <w:rFonts w:ascii="Times New Roman" w:hAnsi="Times New Roman" w:cs="Times New Roman"/>
        </w:rPr>
        <w:t xml:space="preserve"> и не членов</w:t>
      </w:r>
      <w:r w:rsidR="00C9773E" w:rsidRPr="00C9773E">
        <w:rPr>
          <w:rFonts w:ascii="Times New Roman" w:hAnsi="Times New Roman" w:cs="Times New Roman"/>
        </w:rPr>
        <w:t xml:space="preserve"> товарищества, и своевременно информировать председателя товарищества или иного уполномоченного члена правления товарищества об их изменении.</w:t>
      </w:r>
    </w:p>
    <w:p w14:paraId="65D9ADB6" w14:textId="17218423" w:rsidR="00814AD5" w:rsidRPr="00C9773E" w:rsidRDefault="00BA3719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лица предоставляют следующие сведения:</w:t>
      </w:r>
    </w:p>
    <w:p w14:paraId="399447E9" w14:textId="77777777" w:rsidR="00C9773E" w:rsidRP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1) фамилия, имя, отчество (последнее - при наличии) заявителя;</w:t>
      </w:r>
    </w:p>
    <w:p w14:paraId="36465DCD" w14:textId="77777777" w:rsidR="00C9773E" w:rsidRP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2) адрес места жительства заявителя;</w:t>
      </w:r>
    </w:p>
    <w:p w14:paraId="64448073" w14:textId="77777777" w:rsidR="00C9773E" w:rsidRP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14:paraId="39DFEFE8" w14:textId="77777777" w:rsidR="00C9773E" w:rsidRP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4) адрес электронной почты, по которому заявителем могут быть получены электронные сообщения (при наличии);</w:t>
      </w:r>
    </w:p>
    <w:p w14:paraId="1F90C109" w14:textId="77777777" w:rsidR="00C9773E" w:rsidRP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4.1)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14:paraId="7ACFA4C0" w14:textId="7E11C8D0" w:rsid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5) согласие заяв</w:t>
      </w:r>
      <w:r w:rsidR="001D3E10">
        <w:rPr>
          <w:rFonts w:ascii="Times New Roman" w:hAnsi="Times New Roman" w:cs="Times New Roman"/>
        </w:rPr>
        <w:t>ителя на соблюдение требований У</w:t>
      </w:r>
      <w:r w:rsidRPr="00C9773E">
        <w:rPr>
          <w:rFonts w:ascii="Times New Roman" w:hAnsi="Times New Roman" w:cs="Times New Roman"/>
        </w:rPr>
        <w:t>става товарищества</w:t>
      </w:r>
      <w:r w:rsidR="001D3E10">
        <w:rPr>
          <w:rFonts w:ascii="Times New Roman" w:hAnsi="Times New Roman" w:cs="Times New Roman"/>
        </w:rPr>
        <w:t>;</w:t>
      </w:r>
    </w:p>
    <w:p w14:paraId="516B31C6" w14:textId="77777777" w:rsidR="001D3E10" w:rsidRDefault="001D3E10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 согласие заявителя на соблюдение требований Правил внутреннего распорядка Товарищества;</w:t>
      </w:r>
    </w:p>
    <w:p w14:paraId="0B51D2CB" w14:textId="780AC27A" w:rsidR="001D3E10" w:rsidRPr="00C9773E" w:rsidRDefault="001D3E10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C9773E">
        <w:rPr>
          <w:rFonts w:ascii="Times New Roman" w:hAnsi="Times New Roman" w:cs="Times New Roman"/>
        </w:rPr>
        <w:t xml:space="preserve">согласия </w:t>
      </w:r>
      <w:r>
        <w:rPr>
          <w:rFonts w:ascii="Times New Roman" w:hAnsi="Times New Roman" w:cs="Times New Roman"/>
        </w:rPr>
        <w:t xml:space="preserve">заявителя </w:t>
      </w:r>
      <w:bookmarkStart w:id="2" w:name="_GoBack"/>
      <w:bookmarkEnd w:id="2"/>
      <w:r w:rsidRPr="00C9773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обработку персональных данных</w:t>
      </w:r>
      <w:r>
        <w:rPr>
          <w:rFonts w:ascii="Times New Roman" w:hAnsi="Times New Roman" w:cs="Times New Roman"/>
        </w:rPr>
        <w:t>.</w:t>
      </w:r>
    </w:p>
    <w:p w14:paraId="0AF06186" w14:textId="77777777" w:rsidR="00C9773E" w:rsidRP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</w:p>
    <w:p w14:paraId="28569A20" w14:textId="77777777" w:rsidR="00BA3719" w:rsidRDefault="00BA3719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Предоставляют</w:t>
      </w:r>
      <w:r w:rsidR="00C9773E" w:rsidRPr="00C9773E">
        <w:rPr>
          <w:rFonts w:ascii="Times New Roman" w:hAnsi="Times New Roman" w:cs="Times New Roman"/>
        </w:rPr>
        <w:t xml:space="preserve"> копии документов</w:t>
      </w:r>
      <w:r>
        <w:rPr>
          <w:rFonts w:ascii="Times New Roman" w:hAnsi="Times New Roman" w:cs="Times New Roman"/>
        </w:rPr>
        <w:t>:</w:t>
      </w:r>
      <w:r w:rsidR="00C9773E" w:rsidRPr="00C9773E">
        <w:rPr>
          <w:rFonts w:ascii="Times New Roman" w:hAnsi="Times New Roman" w:cs="Times New Roman"/>
        </w:rPr>
        <w:t xml:space="preserve"> </w:t>
      </w:r>
    </w:p>
    <w:p w14:paraId="67FBEC38" w14:textId="6CE1907D" w:rsidR="00C9773E" w:rsidRDefault="00BA3719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9773E" w:rsidRPr="00C9773E">
        <w:rPr>
          <w:rFonts w:ascii="Times New Roman" w:hAnsi="Times New Roman" w:cs="Times New Roman"/>
        </w:rPr>
        <w:t>о правах на садовый или огородный земельный участок, расположенный в границах территории садоводства или огородничества.</w:t>
      </w:r>
      <w:r w:rsidR="00814AD5" w:rsidRPr="00C9773E">
        <w:rPr>
          <w:rFonts w:ascii="Times New Roman" w:hAnsi="Times New Roman" w:cs="Times New Roman"/>
        </w:rPr>
        <w:t xml:space="preserve">    </w:t>
      </w:r>
    </w:p>
    <w:p w14:paraId="6AEA0923" w14:textId="1E959E2B" w:rsidR="00814AD5" w:rsidRPr="00C9773E" w:rsidRDefault="00BA3719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814AD5" w:rsidRPr="00C9773E">
        <w:rPr>
          <w:rFonts w:ascii="Times New Roman" w:hAnsi="Times New Roman" w:cs="Times New Roman"/>
        </w:rPr>
        <w:t>опию доку</w:t>
      </w:r>
      <w:r w:rsidR="00C9773E">
        <w:rPr>
          <w:rFonts w:ascii="Times New Roman" w:hAnsi="Times New Roman" w:cs="Times New Roman"/>
        </w:rPr>
        <w:t>мента, удостоверяющего личность;</w:t>
      </w:r>
    </w:p>
    <w:p w14:paraId="2F6D84BE" w14:textId="4C99F3F5" w:rsidR="00814AD5" w:rsidRPr="00C9773E" w:rsidRDefault="00BA3719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814AD5" w:rsidRPr="00C9773E">
        <w:rPr>
          <w:rFonts w:ascii="Times New Roman" w:hAnsi="Times New Roman" w:cs="Times New Roman"/>
        </w:rPr>
        <w:t>опию правоустанавливающих документов на участок</w:t>
      </w:r>
      <w:r w:rsidR="00C9773E">
        <w:rPr>
          <w:rFonts w:ascii="Times New Roman" w:hAnsi="Times New Roman" w:cs="Times New Roman"/>
        </w:rPr>
        <w:t>;</w:t>
      </w:r>
    </w:p>
    <w:p w14:paraId="178A3EC6" w14:textId="2E3DED04" w:rsidR="00814AD5" w:rsidRDefault="00BA3719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814AD5" w:rsidRPr="00C9773E">
        <w:rPr>
          <w:rFonts w:ascii="Times New Roman" w:hAnsi="Times New Roman" w:cs="Times New Roman"/>
        </w:rPr>
        <w:t>опию правоустанавливающих документов на каждое строение участка (</w:t>
      </w:r>
      <w:r w:rsidR="00C9773E">
        <w:rPr>
          <w:rFonts w:ascii="Times New Roman" w:hAnsi="Times New Roman" w:cs="Times New Roman"/>
        </w:rPr>
        <w:t>если строение зарегистрировано)</w:t>
      </w:r>
      <w:r>
        <w:rPr>
          <w:rFonts w:ascii="Times New Roman" w:hAnsi="Times New Roman" w:cs="Times New Roman"/>
        </w:rPr>
        <w:t>.</w:t>
      </w:r>
    </w:p>
    <w:p w14:paraId="2D96EBED" w14:textId="1A675060" w:rsidR="00814AD5" w:rsidRPr="00C9773E" w:rsidRDefault="00C9773E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1E5AD34" w14:textId="77777777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Если Садовод хочет вступить в СНТ «Электрометаллург», то в дополнение к этим документам, он пишет заявление на принятие его в члены СНТ «Электрометаллург». </w:t>
      </w:r>
    </w:p>
    <w:p w14:paraId="33327005" w14:textId="77777777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</w:p>
    <w:p w14:paraId="707BA1B4" w14:textId="0883380A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2.2 Правление проводит проверку предоставленных Членом СНТ документов на их соответствие действующему законодательству РФ.</w:t>
      </w:r>
    </w:p>
    <w:p w14:paraId="1D093CEB" w14:textId="2D097DD9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2.3. Если документы соответствуют действующему законодательству РФ, Правление включает данного Садовода в список на принятие в члены СНТ на ближайшее </w:t>
      </w:r>
      <w:r w:rsidR="00BA3719">
        <w:rPr>
          <w:rFonts w:ascii="Times New Roman" w:hAnsi="Times New Roman" w:cs="Times New Roman"/>
        </w:rPr>
        <w:t>заседание Правления</w:t>
      </w:r>
      <w:r w:rsidRPr="00C9773E">
        <w:rPr>
          <w:rFonts w:ascii="Times New Roman" w:hAnsi="Times New Roman" w:cs="Times New Roman"/>
        </w:rPr>
        <w:t xml:space="preserve"> и уведомляет его об этом путем, указанном в Уставе СНТ.</w:t>
      </w:r>
    </w:p>
    <w:p w14:paraId="7A814D21" w14:textId="602DB9BC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2.4. Если Садовод не желает предоставлять сведения для ведения Реестра, то   правление должно объяснить ему всю необходимость внесения информации о Садоводе в Реестр. Если Садовод все равно отказывается предоставлять о себе информацию, то Правление предлагает подписать ему документ с отказом о предоставлении информации. Для взыскания долгов с Садоводов, Правление может запросить необходимую информацию из государственных и муниципальных источников.</w:t>
      </w:r>
    </w:p>
    <w:p w14:paraId="4D78E605" w14:textId="77777777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2.5. Карточка Садовода содержит следующую информацию:</w:t>
      </w:r>
    </w:p>
    <w:p w14:paraId="321D318C" w14:textId="77777777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</w:p>
    <w:p w14:paraId="250298A2" w14:textId="6B8DB42C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="00814AD5" w:rsidRPr="00C9773E">
        <w:rPr>
          <w:rFonts w:ascii="Times New Roman" w:hAnsi="Times New Roman" w:cs="Times New Roman"/>
        </w:rPr>
        <w:t>амил</w:t>
      </w:r>
      <w:r w:rsidR="001D3E10">
        <w:rPr>
          <w:rFonts w:ascii="Times New Roman" w:hAnsi="Times New Roman" w:cs="Times New Roman"/>
        </w:rPr>
        <w:t>ия, имя, отчество (при наличии);</w:t>
      </w:r>
      <w:r w:rsidR="00814AD5" w:rsidRPr="00C9773E">
        <w:rPr>
          <w:rFonts w:ascii="Times New Roman" w:hAnsi="Times New Roman" w:cs="Times New Roman"/>
        </w:rPr>
        <w:t xml:space="preserve"> </w:t>
      </w:r>
    </w:p>
    <w:p w14:paraId="6FA65158" w14:textId="329DDE8F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1D3E10">
        <w:rPr>
          <w:rFonts w:ascii="Times New Roman" w:hAnsi="Times New Roman" w:cs="Times New Roman"/>
        </w:rPr>
        <w:t>дрес места жительства;</w:t>
      </w:r>
    </w:p>
    <w:p w14:paraId="5A8B9CA5" w14:textId="499487AB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814AD5" w:rsidRPr="00C9773E">
        <w:rPr>
          <w:rFonts w:ascii="Times New Roman" w:hAnsi="Times New Roman" w:cs="Times New Roman"/>
        </w:rPr>
        <w:t>ндекс, а</w:t>
      </w:r>
      <w:r w:rsidR="001D3E10">
        <w:rPr>
          <w:rFonts w:ascii="Times New Roman" w:hAnsi="Times New Roman" w:cs="Times New Roman"/>
        </w:rPr>
        <w:t>дрес получателя корреспонденции;</w:t>
      </w:r>
    </w:p>
    <w:p w14:paraId="39055390" w14:textId="3F767A7B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1D3E10">
        <w:rPr>
          <w:rFonts w:ascii="Times New Roman" w:hAnsi="Times New Roman" w:cs="Times New Roman"/>
        </w:rPr>
        <w:t>омашний телефон (при наличии);</w:t>
      </w:r>
    </w:p>
    <w:p w14:paraId="1C638B30" w14:textId="5ABA926E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="001D3E10">
        <w:rPr>
          <w:rFonts w:ascii="Times New Roman" w:hAnsi="Times New Roman" w:cs="Times New Roman"/>
        </w:rPr>
        <w:t>обильный телефон (при наличии);</w:t>
      </w:r>
    </w:p>
    <w:p w14:paraId="31DF7C0B" w14:textId="2DABE766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814AD5" w:rsidRPr="00C9773E">
        <w:rPr>
          <w:rFonts w:ascii="Times New Roman" w:hAnsi="Times New Roman" w:cs="Times New Roman"/>
        </w:rPr>
        <w:t xml:space="preserve">дрес </w:t>
      </w:r>
      <w:r w:rsidR="001D3E10">
        <w:rPr>
          <w:rFonts w:ascii="Times New Roman" w:hAnsi="Times New Roman" w:cs="Times New Roman"/>
        </w:rPr>
        <w:t>электронной почты (при наличии);</w:t>
      </w:r>
    </w:p>
    <w:p w14:paraId="65A67009" w14:textId="66D6C76A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814AD5" w:rsidRPr="00C9773E">
        <w:rPr>
          <w:rFonts w:ascii="Times New Roman" w:hAnsi="Times New Roman" w:cs="Times New Roman"/>
        </w:rPr>
        <w:t>адастровый и внут</w:t>
      </w:r>
      <w:r w:rsidR="001D3E10">
        <w:rPr>
          <w:rFonts w:ascii="Times New Roman" w:hAnsi="Times New Roman" w:cs="Times New Roman"/>
        </w:rPr>
        <w:t>ренний номер участка (участков);</w:t>
      </w:r>
    </w:p>
    <w:p w14:paraId="3D24F265" w14:textId="4095D234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1D3E10">
        <w:rPr>
          <w:rFonts w:ascii="Times New Roman" w:hAnsi="Times New Roman" w:cs="Times New Roman"/>
        </w:rPr>
        <w:t>лощадь участка (участков);</w:t>
      </w:r>
    </w:p>
    <w:p w14:paraId="4D73E076" w14:textId="4F9663AF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="00814AD5" w:rsidRPr="00C9773E">
        <w:rPr>
          <w:rFonts w:ascii="Times New Roman" w:hAnsi="Times New Roman" w:cs="Times New Roman"/>
        </w:rPr>
        <w:t>адастровый номер</w:t>
      </w:r>
      <w:r w:rsidR="001D3E10">
        <w:rPr>
          <w:rFonts w:ascii="Times New Roman" w:hAnsi="Times New Roman" w:cs="Times New Roman"/>
        </w:rPr>
        <w:t xml:space="preserve"> строений на участке (участках);</w:t>
      </w:r>
    </w:p>
    <w:p w14:paraId="7176EB8D" w14:textId="6B33A117" w:rsidR="00814AD5" w:rsidRPr="00C9773E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814AD5" w:rsidRPr="00C9773E">
        <w:rPr>
          <w:rFonts w:ascii="Times New Roman" w:hAnsi="Times New Roman" w:cs="Times New Roman"/>
        </w:rPr>
        <w:t>одтверждение ознакомления с Уставом Товарище</w:t>
      </w:r>
      <w:r w:rsidR="001D3E10">
        <w:rPr>
          <w:rFonts w:ascii="Times New Roman" w:hAnsi="Times New Roman" w:cs="Times New Roman"/>
        </w:rPr>
        <w:t>ства;</w:t>
      </w:r>
    </w:p>
    <w:p w14:paraId="514A4373" w14:textId="77777777" w:rsidR="001D3E10" w:rsidRDefault="00D23F3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814AD5" w:rsidRPr="00C9773E">
        <w:rPr>
          <w:rFonts w:ascii="Times New Roman" w:hAnsi="Times New Roman" w:cs="Times New Roman"/>
        </w:rPr>
        <w:t>одтверждение согласия н</w:t>
      </w:r>
      <w:r w:rsidR="001D3E10">
        <w:rPr>
          <w:rFonts w:ascii="Times New Roman" w:hAnsi="Times New Roman" w:cs="Times New Roman"/>
        </w:rPr>
        <w:t>а обработку персональных данных;</w:t>
      </w:r>
    </w:p>
    <w:p w14:paraId="7A377482" w14:textId="371E0A5F" w:rsidR="00814AD5" w:rsidRPr="00C9773E" w:rsidRDefault="001D3E10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подтверждение согласия с Правилами внутреннего распорядка Товарищества.</w:t>
      </w:r>
      <w:r w:rsidR="00814AD5" w:rsidRPr="00C9773E">
        <w:rPr>
          <w:rFonts w:ascii="Times New Roman" w:hAnsi="Times New Roman" w:cs="Times New Roman"/>
        </w:rPr>
        <w:t xml:space="preserve"> </w:t>
      </w:r>
    </w:p>
    <w:p w14:paraId="3C7D9BD5" w14:textId="77777777" w:rsidR="00814AD5" w:rsidRPr="00C9773E" w:rsidRDefault="00814AD5" w:rsidP="00514C8D">
      <w:pPr>
        <w:widowControl/>
        <w:tabs>
          <w:tab w:val="left" w:pos="403"/>
        </w:tabs>
        <w:jc w:val="both"/>
        <w:rPr>
          <w:rFonts w:ascii="Times New Roman" w:hAnsi="Times New Roman" w:cs="Times New Roman"/>
        </w:rPr>
      </w:pPr>
    </w:p>
    <w:p w14:paraId="7F0BF55B" w14:textId="553B3B36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2.6. Основная форма реестра- бумажная. Она хранится у председателя </w:t>
      </w:r>
      <w:r w:rsidR="00BA3719">
        <w:rPr>
          <w:rFonts w:ascii="Times New Roman" w:hAnsi="Times New Roman" w:cs="Times New Roman"/>
        </w:rPr>
        <w:t>Товарищества</w:t>
      </w:r>
      <w:r w:rsidRPr="00C9773E">
        <w:rPr>
          <w:rFonts w:ascii="Times New Roman" w:hAnsi="Times New Roman" w:cs="Times New Roman"/>
        </w:rPr>
        <w:t>. Для облегчения работы и поиска информации создается электронная форма Реестра.</w:t>
      </w:r>
    </w:p>
    <w:p w14:paraId="47ECA811" w14:textId="5C5B5F42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2.7. Бумажная форма Реестра состоит из:</w:t>
      </w:r>
    </w:p>
    <w:p w14:paraId="5CF88192" w14:textId="5F2E0BF9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п</w:t>
      </w:r>
      <w:r w:rsidR="00814AD5" w:rsidRPr="00C9773E">
        <w:rPr>
          <w:rFonts w:ascii="Times New Roman" w:hAnsi="Times New Roman" w:cs="Times New Roman"/>
        </w:rPr>
        <w:t>апки с файлами по количеству садоводов. В каждом файле хранятся документы или копии документов, предоставленные садоводами при занесении его в Реестр и при изменении данных Садовода.</w:t>
      </w:r>
    </w:p>
    <w:p w14:paraId="448F9F5F" w14:textId="5EEF81F7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с</w:t>
      </w:r>
      <w:r w:rsidR="00814AD5" w:rsidRPr="00C9773E">
        <w:rPr>
          <w:rFonts w:ascii="Times New Roman" w:hAnsi="Times New Roman" w:cs="Times New Roman"/>
        </w:rPr>
        <w:t>писка садоводов с внутренними номерами и площадями, принадлежащих им участков.</w:t>
      </w:r>
    </w:p>
    <w:p w14:paraId="54E1D77A" w14:textId="02E65035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с</w:t>
      </w:r>
      <w:r w:rsidR="00814AD5" w:rsidRPr="00C9773E">
        <w:rPr>
          <w:rFonts w:ascii="Times New Roman" w:hAnsi="Times New Roman" w:cs="Times New Roman"/>
        </w:rPr>
        <w:t>хемы расположения участков с фамилиями Садоводов.</w:t>
      </w:r>
    </w:p>
    <w:p w14:paraId="77144699" w14:textId="040D22C8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п</w:t>
      </w:r>
      <w:r w:rsidR="00814AD5" w:rsidRPr="00C9773E">
        <w:rPr>
          <w:rFonts w:ascii="Times New Roman" w:hAnsi="Times New Roman" w:cs="Times New Roman"/>
        </w:rPr>
        <w:t>апки с файлами с информацией о выбывших из Реестра Садоводов.</w:t>
      </w:r>
    </w:p>
    <w:p w14:paraId="5FE54F45" w14:textId="77777777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 </w:t>
      </w:r>
    </w:p>
    <w:p w14:paraId="7B1EF549" w14:textId="77777777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</w:p>
    <w:p w14:paraId="6DB4EEF2" w14:textId="06FC04B6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2.8. Электронная форма Реестра ведется в формате </w:t>
      </w:r>
      <w:r w:rsidRPr="00C9773E">
        <w:rPr>
          <w:rFonts w:ascii="Times New Roman" w:hAnsi="Times New Roman" w:cs="Times New Roman"/>
          <w:lang w:val="en-US"/>
        </w:rPr>
        <w:t>Word</w:t>
      </w:r>
      <w:r w:rsidRPr="00C9773E">
        <w:rPr>
          <w:rFonts w:ascii="Times New Roman" w:hAnsi="Times New Roman" w:cs="Times New Roman"/>
        </w:rPr>
        <w:t xml:space="preserve"> или </w:t>
      </w:r>
      <w:r w:rsidRPr="00C9773E">
        <w:rPr>
          <w:rFonts w:ascii="Times New Roman" w:hAnsi="Times New Roman" w:cs="Times New Roman"/>
          <w:lang w:val="en-US"/>
        </w:rPr>
        <w:t>Excel</w:t>
      </w:r>
      <w:r w:rsidRPr="00C9773E">
        <w:rPr>
          <w:rFonts w:ascii="Times New Roman" w:hAnsi="Times New Roman" w:cs="Times New Roman"/>
        </w:rPr>
        <w:t xml:space="preserve"> и состоит из</w:t>
      </w:r>
      <w:r w:rsidR="00D23F35">
        <w:rPr>
          <w:rFonts w:ascii="Times New Roman" w:hAnsi="Times New Roman" w:cs="Times New Roman"/>
        </w:rPr>
        <w:t>:</w:t>
      </w:r>
    </w:p>
    <w:p w14:paraId="513FBCD0" w14:textId="26A3A6DC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э</w:t>
      </w:r>
      <w:r w:rsidR="00814AD5" w:rsidRPr="00C9773E">
        <w:rPr>
          <w:rFonts w:ascii="Times New Roman" w:hAnsi="Times New Roman" w:cs="Times New Roman"/>
        </w:rPr>
        <w:t>лектронных папок для каждого садовода с копиями документов из бумажной формы Реестра</w:t>
      </w:r>
      <w:r>
        <w:rPr>
          <w:rFonts w:ascii="Times New Roman" w:hAnsi="Times New Roman" w:cs="Times New Roman"/>
        </w:rPr>
        <w:t>;</w:t>
      </w:r>
    </w:p>
    <w:p w14:paraId="153B5DFE" w14:textId="0EFECABB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ф</w:t>
      </w:r>
      <w:r w:rsidR="00814AD5" w:rsidRPr="00C9773E">
        <w:rPr>
          <w:rFonts w:ascii="Times New Roman" w:hAnsi="Times New Roman" w:cs="Times New Roman"/>
        </w:rPr>
        <w:t xml:space="preserve">айла со списком садоводов и внутренними номерами, и площадями принадлежащих </w:t>
      </w:r>
      <w:r>
        <w:rPr>
          <w:rFonts w:ascii="Times New Roman" w:hAnsi="Times New Roman" w:cs="Times New Roman"/>
        </w:rPr>
        <w:t>им участков;</w:t>
      </w:r>
    </w:p>
    <w:p w14:paraId="2191985E" w14:textId="58AECDC0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ф</w:t>
      </w:r>
      <w:r w:rsidR="00814AD5" w:rsidRPr="00C9773E">
        <w:rPr>
          <w:rFonts w:ascii="Times New Roman" w:hAnsi="Times New Roman" w:cs="Times New Roman"/>
        </w:rPr>
        <w:t>айла со схемой расположения участков с фамилиями садоводов</w:t>
      </w:r>
      <w:r>
        <w:rPr>
          <w:rFonts w:ascii="Times New Roman" w:hAnsi="Times New Roman" w:cs="Times New Roman"/>
        </w:rPr>
        <w:t>;</w:t>
      </w:r>
    </w:p>
    <w:p w14:paraId="2DE7ECAE" w14:textId="4297852E" w:rsidR="00814AD5" w:rsidRPr="00C9773E" w:rsidRDefault="00D23F35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ф</w:t>
      </w:r>
      <w:r w:rsidR="00814AD5" w:rsidRPr="00C9773E">
        <w:rPr>
          <w:rFonts w:ascii="Times New Roman" w:hAnsi="Times New Roman" w:cs="Times New Roman"/>
        </w:rPr>
        <w:t>айла с электронным журналом изменений в Реестре Садоводов.</w:t>
      </w:r>
    </w:p>
    <w:p w14:paraId="132BDDA5" w14:textId="2BAE0B7D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</w:t>
      </w:r>
      <w:r w:rsidRPr="00BA3719">
        <w:rPr>
          <w:rFonts w:ascii="Times New Roman" w:hAnsi="Times New Roman" w:cs="Times New Roman"/>
          <w:bCs/>
        </w:rPr>
        <w:t>.9.</w:t>
      </w:r>
      <w:r w:rsidRPr="00C9773E">
        <w:rPr>
          <w:rFonts w:ascii="Times New Roman" w:hAnsi="Times New Roman" w:cs="Times New Roman"/>
          <w:b/>
          <w:bCs/>
        </w:rPr>
        <w:t xml:space="preserve"> </w:t>
      </w:r>
      <w:r w:rsidRPr="00C9773E">
        <w:rPr>
          <w:rFonts w:ascii="Times New Roman" w:hAnsi="Times New Roman" w:cs="Times New Roman"/>
        </w:rPr>
        <w:t>Система хранения Реестра на электронных носителях осуществляется с ежегодным созданием резервной копии и должна предусматривать возможность восстановления всех данных, а также возможность продолжения деятельности по ведению Реестра в случае отказа компьютерного оборудования и (или) программного обеспечения.</w:t>
      </w:r>
    </w:p>
    <w:p w14:paraId="5AB61EEF" w14:textId="4EFB82A4" w:rsidR="00814AD5" w:rsidRPr="00C9773E" w:rsidRDefault="00814AD5" w:rsidP="00514C8D">
      <w:pPr>
        <w:jc w:val="both"/>
        <w:rPr>
          <w:rFonts w:ascii="Times New Roman" w:hAnsi="Times New Roman" w:cs="Times New Roman"/>
          <w:b/>
          <w:bCs/>
        </w:rPr>
      </w:pPr>
      <w:r w:rsidRPr="00C9773E">
        <w:rPr>
          <w:rFonts w:ascii="Times New Roman" w:hAnsi="Times New Roman" w:cs="Times New Roman"/>
        </w:rPr>
        <w:t>2.10</w:t>
      </w:r>
      <w:r w:rsidR="00BA3719">
        <w:rPr>
          <w:rFonts w:ascii="Times New Roman" w:hAnsi="Times New Roman" w:cs="Times New Roman"/>
        </w:rPr>
        <w:t>.</w:t>
      </w:r>
      <w:r w:rsidRPr="00C9773E">
        <w:rPr>
          <w:rFonts w:ascii="Times New Roman" w:hAnsi="Times New Roman" w:cs="Times New Roman"/>
        </w:rPr>
        <w:t xml:space="preserve"> Формирование и ведение реестра на электронных носителях является дополнительной формой и применяется в целях упорядочения сведений, включаемых в реестр, для его обновления и упрощения выдачи выписок, а также для получения подлинных экземпляров на бумажных носителях.</w:t>
      </w:r>
    </w:p>
    <w:p w14:paraId="17CDAC3D" w14:textId="540C1E32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2.11</w:t>
      </w:r>
      <w:r w:rsidR="00BA3719">
        <w:rPr>
          <w:rFonts w:ascii="Times New Roman" w:hAnsi="Times New Roman" w:cs="Times New Roman"/>
        </w:rPr>
        <w:t>.</w:t>
      </w:r>
      <w:r w:rsidRPr="00C9773E">
        <w:rPr>
          <w:rFonts w:ascii="Times New Roman" w:hAnsi="Times New Roman" w:cs="Times New Roman"/>
        </w:rPr>
        <w:t xml:space="preserve"> Реестр ведется в течение всего срока деятельности </w:t>
      </w:r>
      <w:bookmarkStart w:id="3" w:name="_Hlk23506855"/>
      <w:r w:rsidRPr="00C9773E">
        <w:rPr>
          <w:rFonts w:ascii="Times New Roman" w:hAnsi="Times New Roman" w:cs="Times New Roman"/>
        </w:rPr>
        <w:t>СНТ «Электрометаллург»</w:t>
      </w:r>
      <w:bookmarkEnd w:id="3"/>
      <w:r w:rsidRPr="00C9773E">
        <w:rPr>
          <w:rFonts w:ascii="Times New Roman" w:hAnsi="Times New Roman" w:cs="Times New Roman"/>
        </w:rPr>
        <w:t xml:space="preserve">. Реестр обновляется после каждого </w:t>
      </w:r>
      <w:r w:rsidR="00BA3719">
        <w:rPr>
          <w:rFonts w:ascii="Times New Roman" w:hAnsi="Times New Roman" w:cs="Times New Roman"/>
        </w:rPr>
        <w:t>заседания правления</w:t>
      </w:r>
      <w:r w:rsidRPr="00C9773E">
        <w:rPr>
          <w:rFonts w:ascii="Times New Roman" w:hAnsi="Times New Roman" w:cs="Times New Roman"/>
        </w:rPr>
        <w:t xml:space="preserve"> СНТ «</w:t>
      </w:r>
      <w:proofErr w:type="spellStart"/>
      <w:r w:rsidRPr="00C9773E">
        <w:rPr>
          <w:rFonts w:ascii="Times New Roman" w:hAnsi="Times New Roman" w:cs="Times New Roman"/>
        </w:rPr>
        <w:t>Электрометаллург</w:t>
      </w:r>
      <w:proofErr w:type="spellEnd"/>
      <w:r w:rsidRPr="00C9773E">
        <w:rPr>
          <w:rFonts w:ascii="Times New Roman" w:hAnsi="Times New Roman" w:cs="Times New Roman"/>
        </w:rPr>
        <w:t xml:space="preserve">», на котором были приняты новые члены СНТ «Электрометаллург», при этом Реестр за предыдущий год (период) подлежит постоянному хранению наравне с другими </w:t>
      </w:r>
      <w:r w:rsidR="00514C8D">
        <w:rPr>
          <w:rFonts w:ascii="Times New Roman" w:hAnsi="Times New Roman" w:cs="Times New Roman"/>
        </w:rPr>
        <w:t>п</w:t>
      </w:r>
      <w:r w:rsidRPr="00C9773E">
        <w:rPr>
          <w:rFonts w:ascii="Times New Roman" w:hAnsi="Times New Roman" w:cs="Times New Roman"/>
        </w:rPr>
        <w:t>равоустанавливающими документами.</w:t>
      </w:r>
    </w:p>
    <w:p w14:paraId="48556BD6" w14:textId="77777777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</w:p>
    <w:p w14:paraId="70A755E0" w14:textId="21CFAB51" w:rsidR="00814AD5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  <w:b/>
          <w:bCs/>
        </w:rPr>
        <w:t xml:space="preserve"> 3</w:t>
      </w:r>
      <w:r w:rsidR="00814AD5" w:rsidRPr="00C9773E">
        <w:rPr>
          <w:rFonts w:ascii="Times New Roman" w:hAnsi="Times New Roman" w:cs="Times New Roman"/>
          <w:b/>
          <w:bCs/>
        </w:rPr>
        <w:t>. Порядок формирования и ведения Реестра</w:t>
      </w:r>
    </w:p>
    <w:p w14:paraId="49DC4A5C" w14:textId="36EBFED2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3.1. Формирование Реестра осуществляется на основании информации и документов, представляемых Садоводом или его представителем в Правление.</w:t>
      </w:r>
    </w:p>
    <w:p w14:paraId="412BEEE1" w14:textId="169B8134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3.2.  Реестра заключается в занесении в него сведений о Садоводе, обновлении базы данных о Садоводах и исключении их из Реестра.</w:t>
      </w:r>
    </w:p>
    <w:p w14:paraId="4D780601" w14:textId="77777777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3.3. Реестр ведется на бумаге и в электронном виде. Реестр подлежит обновлению после внесения каждого изменения либо дополнения информации о Садоводе.</w:t>
      </w:r>
    </w:p>
    <w:p w14:paraId="108B2D28" w14:textId="77777777" w:rsidR="00814AD5" w:rsidRPr="00C9773E" w:rsidRDefault="00814AD5" w:rsidP="00514C8D">
      <w:pPr>
        <w:widowControl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92A6D3D" w14:textId="6FEF59B9" w:rsidR="00814AD5" w:rsidRPr="00C9773E" w:rsidRDefault="00814AD5" w:rsidP="00514C8D">
      <w:pPr>
        <w:widowControl/>
        <w:tabs>
          <w:tab w:val="left" w:pos="29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  <w:b/>
          <w:bCs/>
        </w:rPr>
        <w:t>4.</w:t>
      </w:r>
      <w:r w:rsidRPr="00C9773E">
        <w:rPr>
          <w:rFonts w:ascii="Times New Roman" w:hAnsi="Times New Roman" w:cs="Times New Roman"/>
          <w:b/>
          <w:bCs/>
        </w:rPr>
        <w:tab/>
        <w:t>Порядок внесения изменений и дополнений в Реестр</w:t>
      </w:r>
    </w:p>
    <w:p w14:paraId="05402BFD" w14:textId="4C520E2F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4.1 Любые изменения в Реестр вносятся, но письменному заявлению Садовода или его представителя.</w:t>
      </w:r>
    </w:p>
    <w:p w14:paraId="14D6492A" w14:textId="02F70435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4.2. Внесение изменений и дополнений в Реестр осуществляется в течение 5 (пяти) дней со дня поступления соответствующей информации.</w:t>
      </w:r>
    </w:p>
    <w:p w14:paraId="4B8E21F5" w14:textId="596924A4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4.3. При изменении данных, указанных в Карточке Садовода, Член СНТ или его представитель письменно уведомляет об этом Правление в течении 10 (десяти) дней со дня изменения данных.</w:t>
      </w:r>
    </w:p>
    <w:p w14:paraId="38A89BF3" w14:textId="31AF9B0C" w:rsidR="00814AD5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4.4. В случае прекращения у Садовода прав на принадлежащий ему земельный участок в письменной форме обязан уведомить об этом Правление с приложением копий подтверждающих документов</w:t>
      </w:r>
      <w:r w:rsidR="00BA3719">
        <w:rPr>
          <w:rFonts w:ascii="Times New Roman" w:hAnsi="Times New Roman" w:cs="Times New Roman"/>
        </w:rPr>
        <w:t xml:space="preserve"> не позднее 30 календарных дней с даты перехода права</w:t>
      </w:r>
      <w:r w:rsidRPr="00C9773E">
        <w:rPr>
          <w:rFonts w:ascii="Times New Roman" w:hAnsi="Times New Roman" w:cs="Times New Roman"/>
        </w:rPr>
        <w:t>.</w:t>
      </w:r>
    </w:p>
    <w:p w14:paraId="571D8341" w14:textId="07D2BD42" w:rsidR="00403B7C" w:rsidRPr="00C9773E" w:rsidRDefault="00814AD5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4.5. В случае неисполнения т</w:t>
      </w:r>
      <w:r w:rsidR="00BA3719">
        <w:rPr>
          <w:rFonts w:ascii="Times New Roman" w:hAnsi="Times New Roman" w:cs="Times New Roman"/>
        </w:rPr>
        <w:t>ребования, установленного п 4.4.</w:t>
      </w:r>
      <w:r w:rsidRPr="00C9773E">
        <w:rPr>
          <w:rFonts w:ascii="Times New Roman" w:hAnsi="Times New Roman" w:cs="Times New Roman"/>
        </w:rPr>
        <w:t xml:space="preserve"> Садовод несет риск отнесения на него расходов СНТ, связанных с отсутствием в реестре садоводов актуальной информации</w:t>
      </w:r>
      <w:r w:rsidR="00DD12AD" w:rsidRPr="00C9773E">
        <w:rPr>
          <w:rFonts w:ascii="Times New Roman" w:hAnsi="Times New Roman" w:cs="Times New Roman"/>
        </w:rPr>
        <w:t>.</w:t>
      </w:r>
    </w:p>
    <w:p w14:paraId="2892CBC6" w14:textId="22A03F00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</w:p>
    <w:p w14:paraId="25735BD6" w14:textId="38DBE251" w:rsidR="00DD12AD" w:rsidRPr="00C9773E" w:rsidRDefault="00DD12AD" w:rsidP="00514C8D">
      <w:pPr>
        <w:widowControl/>
        <w:tabs>
          <w:tab w:val="left" w:pos="293"/>
        </w:tabs>
        <w:jc w:val="both"/>
        <w:rPr>
          <w:rFonts w:ascii="Times New Roman" w:hAnsi="Times New Roman" w:cs="Times New Roman"/>
          <w:b/>
          <w:bCs/>
        </w:rPr>
      </w:pPr>
      <w:r w:rsidRPr="00C9773E">
        <w:rPr>
          <w:rFonts w:ascii="Times New Roman" w:hAnsi="Times New Roman" w:cs="Times New Roman"/>
          <w:b/>
          <w:bCs/>
        </w:rPr>
        <w:t>5.</w:t>
      </w:r>
      <w:r w:rsidRPr="00C9773E">
        <w:rPr>
          <w:rFonts w:ascii="Times New Roman" w:hAnsi="Times New Roman" w:cs="Times New Roman"/>
        </w:rPr>
        <w:tab/>
      </w:r>
      <w:r w:rsidRPr="00C9773E">
        <w:rPr>
          <w:rFonts w:ascii="Times New Roman" w:hAnsi="Times New Roman" w:cs="Times New Roman"/>
          <w:b/>
          <w:bCs/>
        </w:rPr>
        <w:t>Порядок исключения Садовода из Реестра</w:t>
      </w:r>
    </w:p>
    <w:p w14:paraId="5596EF1E" w14:textId="77777777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5.1. Садовод исключается из Реестра в следующих случаях:</w:t>
      </w:r>
    </w:p>
    <w:p w14:paraId="5C0DD30C" w14:textId="77777777" w:rsidR="00BA3719" w:rsidRDefault="00BA3719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D12AD" w:rsidRPr="00C9773E">
        <w:rPr>
          <w:rFonts w:ascii="Times New Roman" w:hAnsi="Times New Roman" w:cs="Times New Roman"/>
        </w:rPr>
        <w:t>при смерти Садовода</w:t>
      </w:r>
      <w:r>
        <w:rPr>
          <w:rFonts w:ascii="Times New Roman" w:hAnsi="Times New Roman" w:cs="Times New Roman"/>
        </w:rPr>
        <w:t>;</w:t>
      </w:r>
    </w:p>
    <w:p w14:paraId="76750396" w14:textId="668617CA" w:rsidR="00DD12AD" w:rsidRPr="00C9773E" w:rsidRDefault="00BA3719" w:rsidP="00514C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D12AD" w:rsidRPr="00C9773E">
        <w:rPr>
          <w:rFonts w:ascii="Times New Roman" w:hAnsi="Times New Roman" w:cs="Times New Roman"/>
        </w:rPr>
        <w:t xml:space="preserve"> при прекращении прав у Садовода на принадлежащий ему земельный участок</w:t>
      </w:r>
      <w:r>
        <w:rPr>
          <w:rFonts w:ascii="Times New Roman" w:hAnsi="Times New Roman" w:cs="Times New Roman"/>
        </w:rPr>
        <w:t>.</w:t>
      </w:r>
    </w:p>
    <w:p w14:paraId="0217997E" w14:textId="77777777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5.2. Исключение Садовода из Реестра осуществляется в пятидневный срок с момента поступления информации, указанной в п. 5.1. настоящего Положения.</w:t>
      </w:r>
    </w:p>
    <w:p w14:paraId="5E681DF6" w14:textId="77777777" w:rsidR="00DD12AD" w:rsidRPr="00C9773E" w:rsidRDefault="00DD12AD" w:rsidP="00514C8D">
      <w:pPr>
        <w:widowControl/>
        <w:jc w:val="both"/>
        <w:rPr>
          <w:rFonts w:ascii="Times New Roman" w:hAnsi="Times New Roman" w:cs="Times New Roman"/>
        </w:rPr>
      </w:pPr>
    </w:p>
    <w:p w14:paraId="7D733A0E" w14:textId="414B7C78" w:rsidR="00DD12AD" w:rsidRPr="00C9773E" w:rsidRDefault="00DD12AD" w:rsidP="00514C8D">
      <w:pPr>
        <w:widowControl/>
        <w:tabs>
          <w:tab w:val="left" w:pos="293"/>
        </w:tabs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  <w:b/>
          <w:bCs/>
        </w:rPr>
        <w:lastRenderedPageBreak/>
        <w:t>6.</w:t>
      </w:r>
      <w:r w:rsidRPr="00C9773E">
        <w:rPr>
          <w:rFonts w:ascii="Times New Roman" w:hAnsi="Times New Roman" w:cs="Times New Roman"/>
          <w:b/>
          <w:bCs/>
        </w:rPr>
        <w:tab/>
        <w:t>Конфиденциальность полученной информации о Членах</w:t>
      </w:r>
      <w:r w:rsidRPr="00C9773E">
        <w:rPr>
          <w:rFonts w:ascii="Times New Roman" w:hAnsi="Times New Roman" w:cs="Times New Roman"/>
        </w:rPr>
        <w:t xml:space="preserve"> </w:t>
      </w:r>
      <w:r w:rsidRPr="00C9773E">
        <w:rPr>
          <w:rFonts w:ascii="Times New Roman" w:hAnsi="Times New Roman" w:cs="Times New Roman"/>
          <w:b/>
          <w:bCs/>
        </w:rPr>
        <w:t>СНТ</w:t>
      </w:r>
    </w:p>
    <w:p w14:paraId="488725E5" w14:textId="77777777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6.1. При передаче персональных данных Садовода, Правление должно соблюдать следующие требования:</w:t>
      </w:r>
    </w:p>
    <w:p w14:paraId="03C590F2" w14:textId="77777777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    6.1.1.  не сообщать персональные данные Садовода третьей стороне без письменного согласия Садовода или другого уполномоченного им лица, за исключением случаев, когда это предусмотрено действующим законодательством;</w:t>
      </w:r>
    </w:p>
    <w:p w14:paraId="00AE6A11" w14:textId="399E1B5E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   6.1.2. предупредить лиц, получающих персональные данные Садовода, о том, что эти данные могут быть использованы лишь в целях, для которых они сообщены, и требовать от этих лиц</w:t>
      </w:r>
      <w:r w:rsidR="00BA3719">
        <w:rPr>
          <w:rFonts w:ascii="Times New Roman" w:hAnsi="Times New Roman" w:cs="Times New Roman"/>
        </w:rPr>
        <w:t xml:space="preserve"> </w:t>
      </w:r>
      <w:r w:rsidRPr="00C9773E">
        <w:rPr>
          <w:rFonts w:ascii="Times New Roman" w:hAnsi="Times New Roman" w:cs="Times New Roman"/>
        </w:rPr>
        <w:t>подтверждения того, что это правило соблюдено. Лица, получающие персональные данные Садовода, обязаны соблюдать конфиденциальность. Данное положение не распространяется на обмен персональными данными Садовода в порядке, установленном действующим законодательством;</w:t>
      </w:r>
    </w:p>
    <w:p w14:paraId="14430C1B" w14:textId="07F2EA81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-  разрешать доступ, к персональным данным Садоводов только специально</w:t>
      </w:r>
      <w:r w:rsidR="00514C8D">
        <w:rPr>
          <w:rFonts w:ascii="Times New Roman" w:hAnsi="Times New Roman" w:cs="Times New Roman"/>
        </w:rPr>
        <w:t xml:space="preserve"> </w:t>
      </w:r>
      <w:r w:rsidRPr="00C9773E">
        <w:rPr>
          <w:rFonts w:ascii="Times New Roman" w:hAnsi="Times New Roman" w:cs="Times New Roman"/>
        </w:rPr>
        <w:t>уполномоченным лицам, при этом указанные лица должны иметь право получать только те персональные данные Садоводов, которые необходимы дл</w:t>
      </w:r>
      <w:r w:rsidR="00514C8D">
        <w:rPr>
          <w:rFonts w:ascii="Times New Roman" w:hAnsi="Times New Roman" w:cs="Times New Roman"/>
        </w:rPr>
        <w:t>я выполнения конкретных функций.</w:t>
      </w:r>
    </w:p>
    <w:p w14:paraId="6B3422B3" w14:textId="1F36B2F4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 xml:space="preserve">6.2. Лица, виновные в нарушении норм, регулирующих получение, обработку и защиту персональных данных Садоводов, привлекаются к дисциплинарной и материальной ответственности в порядке, установленном действующим законодательством, а также привлекаются к гражданско-правовой, административной и уголовной ответственности </w:t>
      </w:r>
      <w:r w:rsidR="00514C8D" w:rsidRPr="00C9773E">
        <w:rPr>
          <w:rFonts w:ascii="Times New Roman" w:hAnsi="Times New Roman" w:cs="Times New Roman"/>
        </w:rPr>
        <w:t>в рамках,</w:t>
      </w:r>
      <w:r w:rsidRPr="00C9773E">
        <w:rPr>
          <w:rFonts w:ascii="Times New Roman" w:hAnsi="Times New Roman" w:cs="Times New Roman"/>
        </w:rPr>
        <w:t xml:space="preserve"> определенных законодательством РФ.</w:t>
      </w:r>
    </w:p>
    <w:p w14:paraId="4A242463" w14:textId="77777777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</w:p>
    <w:p w14:paraId="5333AFF8" w14:textId="0D1B015A" w:rsidR="00DD12AD" w:rsidRPr="00C9773E" w:rsidRDefault="00DD12AD" w:rsidP="00514C8D">
      <w:pPr>
        <w:widowControl/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  <w:b/>
          <w:bCs/>
        </w:rPr>
        <w:t>7. Заключительные положения.</w:t>
      </w:r>
    </w:p>
    <w:p w14:paraId="78190386" w14:textId="600F8CCB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7.1. Настоящее Положение может быть изменено, дополнено или отменено только решением Общего Собрания членов СНТ «</w:t>
      </w:r>
      <w:proofErr w:type="spellStart"/>
      <w:r w:rsidRPr="00C9773E">
        <w:rPr>
          <w:rFonts w:ascii="Times New Roman" w:hAnsi="Times New Roman" w:cs="Times New Roman"/>
        </w:rPr>
        <w:t>Электрометаллург</w:t>
      </w:r>
      <w:proofErr w:type="spellEnd"/>
      <w:r w:rsidRPr="00C9773E">
        <w:rPr>
          <w:rFonts w:ascii="Times New Roman" w:hAnsi="Times New Roman" w:cs="Times New Roman"/>
        </w:rPr>
        <w:t>».</w:t>
      </w:r>
    </w:p>
    <w:p w14:paraId="72A92908" w14:textId="77777777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  <w:r w:rsidRPr="00C9773E">
        <w:rPr>
          <w:rFonts w:ascii="Times New Roman" w:hAnsi="Times New Roman" w:cs="Times New Roman"/>
        </w:rPr>
        <w:t>7.2. Настоящее Положение вступает в силу с момента его утверждения Общим Собранием СНТ «Электрометаллург».</w:t>
      </w:r>
    </w:p>
    <w:p w14:paraId="789DB531" w14:textId="77777777" w:rsidR="00DD12AD" w:rsidRPr="00C9773E" w:rsidRDefault="00DD12AD" w:rsidP="00514C8D">
      <w:pPr>
        <w:jc w:val="both"/>
        <w:rPr>
          <w:rFonts w:ascii="Times New Roman" w:hAnsi="Times New Roman" w:cs="Times New Roman"/>
        </w:rPr>
      </w:pPr>
    </w:p>
    <w:sectPr w:rsidR="00DD12AD" w:rsidRPr="00C977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0748" w14:textId="77777777" w:rsidR="007A21E7" w:rsidRDefault="007A21E7" w:rsidP="00AC3ED7">
      <w:r>
        <w:separator/>
      </w:r>
    </w:p>
  </w:endnote>
  <w:endnote w:type="continuationSeparator" w:id="0">
    <w:p w14:paraId="3A129D25" w14:textId="77777777" w:rsidR="007A21E7" w:rsidRDefault="007A21E7" w:rsidP="00AC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485056"/>
      <w:docPartObj>
        <w:docPartGallery w:val="Page Numbers (Bottom of Page)"/>
        <w:docPartUnique/>
      </w:docPartObj>
    </w:sdtPr>
    <w:sdtEndPr/>
    <w:sdtContent>
      <w:p w14:paraId="74B6446A" w14:textId="591E1E90" w:rsidR="00AC3ED7" w:rsidRDefault="00AC3E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E10">
          <w:rPr>
            <w:noProof/>
          </w:rPr>
          <w:t>2</w:t>
        </w:r>
        <w:r>
          <w:fldChar w:fldCharType="end"/>
        </w:r>
      </w:p>
    </w:sdtContent>
  </w:sdt>
  <w:p w14:paraId="4D11C37A" w14:textId="77777777" w:rsidR="00AC3ED7" w:rsidRDefault="00AC3E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292DD" w14:textId="77777777" w:rsidR="007A21E7" w:rsidRDefault="007A21E7" w:rsidP="00AC3ED7">
      <w:r>
        <w:separator/>
      </w:r>
    </w:p>
  </w:footnote>
  <w:footnote w:type="continuationSeparator" w:id="0">
    <w:p w14:paraId="70CE69F7" w14:textId="77777777" w:rsidR="007A21E7" w:rsidRDefault="007A21E7" w:rsidP="00AC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00347"/>
    <w:multiLevelType w:val="hybridMultilevel"/>
    <w:tmpl w:val="C53E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45712"/>
    <w:multiLevelType w:val="singleLevel"/>
    <w:tmpl w:val="4A8C334C"/>
    <w:lvl w:ilvl="0">
      <w:start w:val="1"/>
      <w:numFmt w:val="decimal"/>
      <w:lvlText w:val="1.%1."/>
      <w:legacy w:legacy="1" w:legacySpace="0" w:legacyIndent="408"/>
      <w:lvlJc w:val="left"/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7C"/>
    <w:rsid w:val="001D3E10"/>
    <w:rsid w:val="00306B00"/>
    <w:rsid w:val="00403B7C"/>
    <w:rsid w:val="00514C8D"/>
    <w:rsid w:val="007A21E7"/>
    <w:rsid w:val="00814AD5"/>
    <w:rsid w:val="00AC3ED7"/>
    <w:rsid w:val="00BA3719"/>
    <w:rsid w:val="00C9773E"/>
    <w:rsid w:val="00D23F35"/>
    <w:rsid w:val="00D87B50"/>
    <w:rsid w:val="00DD12AD"/>
    <w:rsid w:val="00FB3C65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3B2D"/>
  <w15:chartTrackingRefBased/>
  <w15:docId w15:val="{1EBBA3CF-A659-4225-8D34-6389D98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4AD5"/>
    <w:pPr>
      <w:spacing w:line="358" w:lineRule="exact"/>
    </w:pPr>
  </w:style>
  <w:style w:type="paragraph" w:customStyle="1" w:styleId="Style2">
    <w:name w:val="Style2"/>
    <w:basedOn w:val="a"/>
    <w:uiPriority w:val="99"/>
    <w:rsid w:val="00814AD5"/>
    <w:pPr>
      <w:spacing w:line="1075" w:lineRule="exact"/>
    </w:pPr>
  </w:style>
  <w:style w:type="paragraph" w:customStyle="1" w:styleId="Style3">
    <w:name w:val="Style3"/>
    <w:basedOn w:val="a"/>
    <w:uiPriority w:val="99"/>
    <w:rsid w:val="00814AD5"/>
  </w:style>
  <w:style w:type="character" w:customStyle="1" w:styleId="FontStyle14">
    <w:name w:val="Font Style14"/>
    <w:uiPriority w:val="99"/>
    <w:rsid w:val="00814AD5"/>
    <w:rPr>
      <w:rFonts w:ascii="Arial" w:hAnsi="Arial" w:cs="Arial"/>
      <w:sz w:val="66"/>
      <w:szCs w:val="66"/>
    </w:rPr>
  </w:style>
  <w:style w:type="character" w:customStyle="1" w:styleId="FontStyle16">
    <w:name w:val="Font Style16"/>
    <w:uiPriority w:val="99"/>
    <w:rsid w:val="00814AD5"/>
    <w:rPr>
      <w:rFonts w:ascii="Georgia" w:hAnsi="Georgia" w:cs="Georgia"/>
      <w:b/>
      <w:bCs/>
      <w:sz w:val="22"/>
      <w:szCs w:val="22"/>
    </w:rPr>
  </w:style>
  <w:style w:type="character" w:customStyle="1" w:styleId="FontStyle18">
    <w:name w:val="Font Style18"/>
    <w:uiPriority w:val="99"/>
    <w:rsid w:val="00814AD5"/>
    <w:rPr>
      <w:rFonts w:ascii="Georgia" w:hAnsi="Georgia" w:cs="Georgia"/>
      <w:sz w:val="22"/>
      <w:szCs w:val="22"/>
    </w:rPr>
  </w:style>
  <w:style w:type="paragraph" w:styleId="a3">
    <w:name w:val="No Spacing"/>
    <w:uiPriority w:val="1"/>
    <w:qFormat/>
    <w:rsid w:val="00814A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E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ED7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E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ED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Buhg4</dc:creator>
  <cp:keywords/>
  <dc:description/>
  <cp:lastModifiedBy>USER</cp:lastModifiedBy>
  <cp:revision>6</cp:revision>
  <dcterms:created xsi:type="dcterms:W3CDTF">2023-09-01T12:11:00Z</dcterms:created>
  <dcterms:modified xsi:type="dcterms:W3CDTF">2023-09-01T12:37:00Z</dcterms:modified>
</cp:coreProperties>
</file>